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915C3" w14:textId="42455E5C" w:rsidR="003C796D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9067DF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9067DF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764D4EB5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OGGETTO DELL’APPALTO: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52E0EFB4" w14:textId="0DC50A83" w:rsidR="003C796D" w:rsidRPr="006F21D3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0"/>
          <w:szCs w:val="20"/>
        </w:rPr>
      </w:pPr>
      <w:r w:rsidRPr="006F21D3">
        <w:rPr>
          <w:rFonts w:ascii="Garamond" w:hAnsi="Garamond"/>
          <w:b/>
          <w:bCs/>
          <w:iCs/>
          <w:sz w:val="20"/>
          <w:szCs w:val="20"/>
        </w:rPr>
        <w:t xml:space="preserve">GARA N. 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1A58AC14" w14:textId="77777777" w:rsidR="003C796D" w:rsidRPr="006F21D3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</w:p>
    <w:p w14:paraId="3EA1E3AC" w14:textId="2C4EF85F" w:rsidR="00593881" w:rsidRDefault="003C796D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Il/I sottoscritto/i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nato/i il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a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in qualità di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dell’Impresa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con sede in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codice fiscale n. 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F555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e partita Iva n.</w:t>
      </w:r>
      <w:r w:rsidR="005F5553" w:rsidRPr="006F21D3">
        <w:rPr>
          <w:rFonts w:ascii="Garamond" w:hAnsi="Garamond"/>
          <w:sz w:val="20"/>
          <w:szCs w:val="20"/>
        </w:rPr>
        <w:t xml:space="preserve"> 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0348C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0348C5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="00593881" w:rsidRPr="006F21D3">
        <w:rPr>
          <w:rFonts w:ascii="Garamond" w:hAnsi="Garamond"/>
          <w:sz w:val="20"/>
          <w:szCs w:val="20"/>
        </w:rPr>
        <w:t xml:space="preserve">munito di idonei poteri, in nome e per conto dell’Operatore Economico sopra indicato </w:t>
      </w:r>
    </w:p>
    <w:p w14:paraId="6C9B0C7B" w14:textId="3567B74F" w:rsidR="00CF77BF" w:rsidRPr="006F21D3" w:rsidRDefault="00CF77BF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[</w:t>
      </w:r>
      <w:r>
        <w:rPr>
          <w:rFonts w:ascii="Garamond" w:hAnsi="Garamond"/>
          <w:i/>
          <w:color w:val="0D0D0D"/>
          <w:sz w:val="20"/>
          <w:szCs w:val="20"/>
        </w:rPr>
        <w:t>in caso di concorrente plurisoggettivo ripetere il paragrafo di cui sopra per ogni componente del suddetto concorrente plurisoggettivo</w:t>
      </w:r>
      <w:r w:rsidRPr="006F21D3">
        <w:rPr>
          <w:rFonts w:ascii="Garamond" w:hAnsi="Garamond"/>
          <w:sz w:val="20"/>
          <w:szCs w:val="20"/>
        </w:rPr>
        <w:t>]</w:t>
      </w:r>
    </w:p>
    <w:p w14:paraId="63A80291" w14:textId="77777777" w:rsidR="003C796D" w:rsidRPr="006F21D3" w:rsidRDefault="003C796D" w:rsidP="00E41C29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61C39054" w14:textId="357B5619" w:rsidR="00841423" w:rsidRPr="006F21D3" w:rsidRDefault="00841423" w:rsidP="00E41C29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 w:rsidR="00E76D7F"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 xml:space="preserve"> qualora necessario</w:t>
      </w:r>
      <w:r w:rsidRPr="006F21D3">
        <w:rPr>
          <w:rFonts w:ascii="Garamond" w:hAnsi="Garamond"/>
          <w:sz w:val="20"/>
          <w:szCs w:val="20"/>
        </w:rPr>
        <w:t>]</w:t>
      </w:r>
      <w:r w:rsidR="001B49CC" w:rsidRPr="006F21D3">
        <w:rPr>
          <w:rFonts w:ascii="Garamond" w:hAnsi="Garamond"/>
          <w:sz w:val="20"/>
          <w:szCs w:val="20"/>
        </w:rPr>
        <w:t>:</w:t>
      </w:r>
    </w:p>
    <w:p w14:paraId="4DC8B53F" w14:textId="77777777" w:rsidR="00841423" w:rsidRPr="006F21D3" w:rsidRDefault="00841423" w:rsidP="005F5553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5207C084" w14:textId="52D4C880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operatore eco</w:t>
      </w:r>
      <w:r w:rsidR="005C3376" w:rsidRPr="006F21D3">
        <w:rPr>
          <w:rFonts w:ascii="Garamond" w:hAnsi="Garamond"/>
          <w:sz w:val="20"/>
          <w:szCs w:val="20"/>
        </w:rPr>
        <w:t>nomico di cui all’art. 45, co. 2</w:t>
      </w:r>
      <w:r w:rsidRPr="006F21D3">
        <w:rPr>
          <w:rFonts w:ascii="Garamond" w:hAnsi="Garamond"/>
          <w:sz w:val="20"/>
          <w:szCs w:val="20"/>
        </w:rPr>
        <w:t xml:space="preserve">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B49CC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2CBB6C3C" w14:textId="677FBA55" w:rsidR="00841423" w:rsidRPr="006F21D3" w:rsidRDefault="00841423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, tra imprenditori individuali, anche artigiani, società commerciali, società cooperative di produzione e lavoro),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che intende eseguire l’appalto con struttura propria;</w:t>
      </w:r>
    </w:p>
    <w:p w14:paraId="166FCF1C" w14:textId="34FBC7EB" w:rsidR="00841423" w:rsidRPr="006F21D3" w:rsidRDefault="001B49CC" w:rsidP="001B49CC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</w:t>
      </w:r>
      <w:r w:rsidR="00841423" w:rsidRPr="006F21D3">
        <w:rPr>
          <w:rFonts w:ascii="Garamond" w:hAnsi="Garamond"/>
          <w:sz w:val="20"/>
          <w:szCs w:val="20"/>
        </w:rPr>
        <w:t>che intende concorrere per le seguenti consorziate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</w:t>
      </w:r>
      <w:r w:rsidR="00841423" w:rsidRPr="006F21D3">
        <w:rPr>
          <w:rFonts w:ascii="Garamond" w:hAnsi="Garamond"/>
          <w:sz w:val="20"/>
          <w:szCs w:val="20"/>
        </w:rPr>
        <w:t>[</w:t>
      </w:r>
      <w:r w:rsidR="00841423"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="00841423" w:rsidRPr="006F21D3">
        <w:rPr>
          <w:rFonts w:ascii="Garamond" w:hAnsi="Garamond"/>
          <w:sz w:val="20"/>
          <w:szCs w:val="20"/>
        </w:rPr>
        <w:t>]</w:t>
      </w:r>
    </w:p>
    <w:p w14:paraId="25C9BB62" w14:textId="589901AA" w:rsidR="00A72661" w:rsidRPr="006F21D3" w:rsidRDefault="00841423" w:rsidP="000C1AF4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47265DB1" w14:textId="44FF9AE3" w:rsidR="00A72661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6311DFA1" w14:textId="2D5BB7A8" w:rsidR="00841423" w:rsidRPr="006F21D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B35A423" w14:textId="67D0B2A1" w:rsidR="00841423" w:rsidRPr="006F21D3" w:rsidRDefault="00841423" w:rsidP="005F5553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</w:t>
      </w:r>
      <w:r w:rsidR="001B49CC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 xml:space="preserve">), costituito/costituendo tra i soggetti di cui alle precedenti lettere a), b) e c), </w:t>
      </w:r>
    </w:p>
    <w:p w14:paraId="6C811621" w14:textId="03AD849F" w:rsidR="00841423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la seguente impresa capofila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A262A09" w14:textId="3EDC8E75" w:rsidR="00A72661" w:rsidRPr="006F21D3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con le seguenti imprese consorziate:</w:t>
      </w:r>
      <w:r w:rsidR="001B49CC" w:rsidRPr="006F21D3">
        <w:rPr>
          <w:rFonts w:ascii="Garamond" w:hAnsi="Garamond"/>
          <w:sz w:val="20"/>
          <w:szCs w:val="20"/>
        </w:rPr>
        <w:t xml:space="preserve"> 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1B49CC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015D755F" w14:textId="70D049D7" w:rsidR="00841423" w:rsidRPr="006F21D3" w:rsidRDefault="00841423" w:rsidP="001B49CC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 xml:space="preserve">consorzio ordinario di concorrenti costituito in forma di società ai sensi dell'art. 2615-ter del </w:t>
      </w:r>
      <w:r w:rsidR="00514DE5" w:rsidRPr="006F21D3">
        <w:rPr>
          <w:rFonts w:ascii="Garamond" w:hAnsi="Garamond"/>
          <w:sz w:val="20"/>
          <w:szCs w:val="20"/>
        </w:rPr>
        <w:t>Codice civile</w:t>
      </w:r>
      <w:r w:rsidRPr="006F21D3">
        <w:rPr>
          <w:rFonts w:ascii="Garamond" w:hAnsi="Garamond"/>
          <w:sz w:val="20"/>
          <w:szCs w:val="20"/>
        </w:rPr>
        <w:t>;</w:t>
      </w:r>
    </w:p>
    <w:p w14:paraId="64CA8E05" w14:textId="390053BB" w:rsidR="00841423" w:rsidRPr="006F21D3" w:rsidRDefault="00841423" w:rsidP="00D77CA3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</w:t>
      </w:r>
      <w:r w:rsidR="001B49CC" w:rsidRPr="006F21D3">
        <w:rPr>
          <w:rFonts w:ascii="Garamond" w:hAnsi="Garamond"/>
          <w:sz w:val="20"/>
          <w:szCs w:val="20"/>
        </w:rPr>
        <w:t xml:space="preserve"> [</w:t>
      </w:r>
      <w:r w:rsidR="001B49CC"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="001B49CC" w:rsidRPr="006F21D3">
        <w:rPr>
          <w:rFonts w:ascii="Garamond" w:hAnsi="Garamond"/>
          <w:sz w:val="20"/>
          <w:szCs w:val="20"/>
        </w:rPr>
        <w:t>]</w:t>
      </w:r>
      <w:r w:rsidRPr="006F21D3">
        <w:rPr>
          <w:rFonts w:ascii="Garamond" w:hAnsi="Garamond"/>
          <w:sz w:val="20"/>
          <w:szCs w:val="20"/>
        </w:rPr>
        <w:t>:</w:t>
      </w:r>
    </w:p>
    <w:p w14:paraId="49B7489B" w14:textId="514927A3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organo comune mandatario: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3CC7BD5F" w14:textId="0D8F6501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mandanti/e: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5C277B61" w14:textId="568C66C8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rete, priva di soggettività giuridica (cd. rete-contratto), dotata di organo comune privo di potere di rappresentanza, ovvero rete sprovvista di organo comune, così costituito</w:t>
      </w:r>
      <w:r w:rsidR="00A72661" w:rsidRPr="006F21D3">
        <w:rPr>
          <w:rFonts w:ascii="Garamond" w:hAnsi="Garamond"/>
          <w:sz w:val="20"/>
          <w:szCs w:val="20"/>
        </w:rPr>
        <w:t>:</w:t>
      </w:r>
    </w:p>
    <w:p w14:paraId="71B52315" w14:textId="22CE7CA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capogruppo mandataria: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D0FDD94" w14:textId="36DA4737" w:rsidR="00841423" w:rsidRPr="006F21D3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mandante/i</w:t>
      </w:r>
      <w:r w:rsidR="00A72661" w:rsidRPr="006F21D3">
        <w:rPr>
          <w:rFonts w:ascii="Garamond" w:hAnsi="Garamond"/>
          <w:sz w:val="20"/>
          <w:szCs w:val="20"/>
        </w:rPr>
        <w:t>:</w:t>
      </w:r>
      <w:r w:rsidR="00D77CA3" w:rsidRPr="006F21D3">
        <w:rPr>
          <w:rFonts w:ascii="Garamond" w:hAnsi="Garamond"/>
          <w:sz w:val="20"/>
          <w:szCs w:val="20"/>
        </w:rPr>
        <w:t xml:space="preserve"> 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D77CA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4AD37FAE" w14:textId="79DD95EB" w:rsidR="00841423" w:rsidRPr="006F21D3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rete dotata di organo comune e di soggettività giuridica (cd. rete-soggetto).</w:t>
      </w:r>
    </w:p>
    <w:p w14:paraId="74309BD7" w14:textId="55D797BB" w:rsidR="00570E80" w:rsidRPr="006F21D3" w:rsidRDefault="00841423" w:rsidP="00570E80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>operatore eco</w:t>
      </w:r>
      <w:r w:rsidR="005C3376" w:rsidRPr="006F21D3">
        <w:rPr>
          <w:rFonts w:ascii="Garamond" w:hAnsi="Garamond"/>
          <w:sz w:val="20"/>
          <w:szCs w:val="20"/>
          <w:u w:val="single"/>
        </w:rPr>
        <w:t>nomico di cui all’art. 45, co. 2</w:t>
      </w:r>
      <w:r w:rsidRPr="006F21D3">
        <w:rPr>
          <w:rFonts w:ascii="Garamond" w:hAnsi="Garamond"/>
          <w:sz w:val="20"/>
          <w:szCs w:val="20"/>
          <w:u w:val="single"/>
        </w:rPr>
        <w:t xml:space="preserve">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61746E2D" w14:textId="392A2FD9" w:rsidR="000E4467" w:rsidRPr="006F21D3" w:rsidRDefault="00570E80" w:rsidP="00514DE5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plurisoggettiv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i</w:t>
      </w:r>
      <w:r w:rsidR="000E4467" w:rsidRPr="006F21D3">
        <w:rPr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</w:t>
      </w:r>
      <w:r w:rsidR="000E4467" w:rsidRPr="006F21D3">
        <w:rPr>
          <w:rFonts w:ascii="Garamond" w:hAnsi="Garamond"/>
          <w:sz w:val="20"/>
          <w:szCs w:val="20"/>
        </w:rPr>
        <w:t xml:space="preserve">Consorzi ordinari di concorrenti, </w:t>
      </w:r>
      <w:r w:rsidRPr="006F21D3">
        <w:rPr>
          <w:rFonts w:ascii="Garamond" w:hAnsi="Garamond"/>
          <w:sz w:val="20"/>
          <w:szCs w:val="20"/>
        </w:rPr>
        <w:t xml:space="preserve">Reti di Imprese, GEIE) </w:t>
      </w:r>
      <w:r w:rsidR="00514DE5">
        <w:rPr>
          <w:rFonts w:ascii="Garamond" w:hAnsi="Garamond"/>
          <w:sz w:val="20"/>
          <w:szCs w:val="20"/>
        </w:rPr>
        <w:t>si dichiara:</w:t>
      </w:r>
    </w:p>
    <w:p w14:paraId="70DA3269" w14:textId="2A7FDB10" w:rsidR="006F21D3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="00570E80"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="00570E80" w:rsidRPr="006F21D3">
        <w:rPr>
          <w:rFonts w:ascii="Garamond" w:hAnsi="Garamond"/>
          <w:sz w:val="20"/>
          <w:szCs w:val="20"/>
        </w:rPr>
        <w:t xml:space="preserve">: </w:t>
      </w:r>
    </w:p>
    <w:p w14:paraId="2D08C9F0" w14:textId="055D8C40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4537D487" w14:textId="1681C1FF" w:rsidR="00570E80" w:rsidRPr="006F21D3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6F21D3"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6F21D3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proofErr w:type="gramStart"/>
      <w:r w:rsidRPr="006F21D3">
        <w:rPr>
          <w:rFonts w:ascii="Garamond" w:hAnsi="Garamond"/>
          <w:sz w:val="20"/>
          <w:szCs w:val="20"/>
        </w:rPr>
        <w:t xml:space="preserve">); </w:t>
      </w:r>
      <w:r w:rsidR="00A24C3F" w:rsidRPr="00A24C3F">
        <w:rPr>
          <w:rFonts w:ascii="Garamond" w:hAnsi="Garamond"/>
          <w:color w:val="FF0000"/>
          <w:sz w:val="20"/>
          <w:szCs w:val="20"/>
        </w:rPr>
        <w:t xml:space="preserve"> </w:t>
      </w:r>
      <w:r w:rsidR="00A24C3F" w:rsidRPr="00A24C3F">
        <w:rPr>
          <w:rFonts w:ascii="Garamond" w:hAnsi="Garamond"/>
          <w:color w:val="FF0000"/>
          <w:sz w:val="20"/>
          <w:szCs w:val="20"/>
          <w:highlight w:val="yellow"/>
        </w:rPr>
        <w:t>NON</w:t>
      </w:r>
      <w:proofErr w:type="gramEnd"/>
      <w:r w:rsidR="00A24C3F" w:rsidRPr="00A24C3F">
        <w:rPr>
          <w:rFonts w:ascii="Garamond" w:hAnsi="Garamond"/>
          <w:color w:val="FF0000"/>
          <w:sz w:val="20"/>
          <w:szCs w:val="20"/>
          <w:highlight w:val="yellow"/>
        </w:rPr>
        <w:t xml:space="preserve"> PREVEDIAMO UN TETTO MAX/MIN DI %?</w:t>
      </w:r>
    </w:p>
    <w:p w14:paraId="09E11ECE" w14:textId="6862476E" w:rsidR="00570E80" w:rsidRPr="006F21D3" w:rsidRDefault="000E4467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assumersi, </w:t>
      </w:r>
      <w:r w:rsidR="00570E80" w:rsidRPr="006F21D3">
        <w:rPr>
          <w:rFonts w:ascii="Garamond" w:hAnsi="Garamond"/>
          <w:sz w:val="20"/>
          <w:szCs w:val="20"/>
        </w:rPr>
        <w:t>in caso di aggiudicazione</w:t>
      </w:r>
      <w:r w:rsidRPr="006F21D3">
        <w:rPr>
          <w:rFonts w:ascii="Garamond" w:hAnsi="Garamond"/>
          <w:sz w:val="20"/>
          <w:szCs w:val="20"/>
        </w:rPr>
        <w:t>,</w:t>
      </w:r>
      <w:r w:rsidR="00570E80" w:rsidRPr="006F21D3">
        <w:rPr>
          <w:rFonts w:ascii="Garamond" w:hAnsi="Garamond"/>
          <w:sz w:val="20"/>
          <w:szCs w:val="20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514DE5"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514DE5">
        <w:rPr>
          <w:rFonts w:ascii="Garamond" w:hAnsi="Garamond" w:cs="Arial"/>
          <w:b/>
          <w:sz w:val="20"/>
          <w:szCs w:val="20"/>
        </w:rPr>
        <w:t xml:space="preserve"> </w:t>
      </w:r>
      <w:r w:rsidR="00514DE5"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 w:rsidR="00514DE5">
        <w:rPr>
          <w:rFonts w:ascii="Garamond" w:hAnsi="Garamond" w:cs="Arial"/>
          <w:b/>
          <w:sz w:val="20"/>
          <w:szCs w:val="20"/>
        </w:rPr>
        <w:t>.</w:t>
      </w:r>
    </w:p>
    <w:p w14:paraId="1C677D8F" w14:textId="12E05470" w:rsidR="00570E80" w:rsidRPr="006F21D3" w:rsidRDefault="00570E80" w:rsidP="000E4467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>del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="000E4467" w:rsidRPr="006F21D3">
        <w:rPr>
          <w:rFonts w:ascii="Garamond" w:hAnsi="Garamond"/>
          <w:b/>
          <w:bCs/>
          <w:sz w:val="20"/>
          <w:szCs w:val="20"/>
          <w:u w:val="single"/>
        </w:rPr>
        <w:t xml:space="preserve"> </w:t>
      </w:r>
      <w:r w:rsidR="000E4467" w:rsidRPr="006F21D3">
        <w:rPr>
          <w:rFonts w:ascii="Garamond" w:hAnsi="Garamond"/>
          <w:sz w:val="20"/>
          <w:szCs w:val="20"/>
        </w:rPr>
        <w:t>(consorzi tra cooperative di produzione e lavoro e consorzi stabili)</w:t>
      </w:r>
      <w:r w:rsidRPr="006F21D3">
        <w:rPr>
          <w:rFonts w:ascii="Garamond" w:hAnsi="Garamond"/>
          <w:sz w:val="20"/>
          <w:szCs w:val="20"/>
        </w:rPr>
        <w:t>, indicare i consorziati per i quali il consorzio concorre:</w:t>
      </w:r>
    </w:p>
    <w:p w14:paraId="43140914" w14:textId="5DAE1B42" w:rsidR="000E4467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49489DAE" w14:textId="0F559D25" w:rsidR="00570E80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70E80"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23AB6D80" w14:textId="4AF985F4" w:rsidR="003C796D" w:rsidRPr="006F21D3" w:rsidRDefault="006F21D3" w:rsidP="006F21D3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="00514DE5">
        <w:rPr>
          <w:rFonts w:ascii="Garamond" w:hAnsi="Garamond"/>
          <w:sz w:val="20"/>
          <w:szCs w:val="20"/>
        </w:rPr>
        <w:t xml:space="preserve"> </w:t>
      </w:r>
      <w:r w:rsidR="00514DE5" w:rsidRPr="006F21D3">
        <w:rPr>
          <w:rFonts w:ascii="Garamond" w:hAnsi="Garamond"/>
          <w:sz w:val="20"/>
          <w:szCs w:val="20"/>
        </w:rPr>
        <w:t>(</w:t>
      </w:r>
      <w:r w:rsidR="00514DE5"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 w:rsidR="00514DE5"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="00514DE5" w:rsidRPr="006F21D3">
        <w:rPr>
          <w:rFonts w:ascii="Garamond" w:hAnsi="Garamond"/>
          <w:sz w:val="20"/>
          <w:szCs w:val="20"/>
        </w:rPr>
        <w:t>)</w:t>
      </w:r>
    </w:p>
    <w:p w14:paraId="14186ABE" w14:textId="7F40CABF" w:rsidR="004B5EC8" w:rsidRPr="006F21D3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0"/>
          <w:szCs w:val="20"/>
        </w:rPr>
      </w:pPr>
      <w:r w:rsidRPr="006F21D3">
        <w:rPr>
          <w:rFonts w:ascii="Garamond" w:hAnsi="Garamond" w:cs="Garamond"/>
          <w:b/>
          <w:sz w:val="20"/>
          <w:szCs w:val="20"/>
        </w:rPr>
        <w:t>E DICHIARA/DICHIARANO:</w:t>
      </w:r>
    </w:p>
    <w:p w14:paraId="63282BA2" w14:textId="51EE261E" w:rsidR="00600032" w:rsidRPr="006F21D3" w:rsidRDefault="00600032" w:rsidP="00411F98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ai sensi e per gli effetti del DPR 445/2000, consapevole delle pene stabilite per le false attestazioni e mendaci dichiarazioni previste dal </w:t>
      </w:r>
      <w:r w:rsidR="00514DE5" w:rsidRPr="006F21D3">
        <w:rPr>
          <w:rFonts w:ascii="Garamond" w:hAnsi="Garamond"/>
          <w:sz w:val="20"/>
          <w:szCs w:val="20"/>
        </w:rPr>
        <w:t>Codice penale</w:t>
      </w:r>
      <w:r w:rsidRPr="006F21D3">
        <w:rPr>
          <w:rFonts w:ascii="Garamond" w:hAnsi="Garamond"/>
          <w:sz w:val="20"/>
          <w:szCs w:val="20"/>
        </w:rPr>
        <w:t xml:space="preserve"> e dalle leggi speciali in materia e delle conseguenti responsabilità civili e contrattuali:</w:t>
      </w:r>
    </w:p>
    <w:p w14:paraId="16233E82" w14:textId="46913608" w:rsidR="00600032" w:rsidRPr="006F21D3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iCs/>
          <w:sz w:val="20"/>
          <w:szCs w:val="20"/>
        </w:rPr>
        <w:t>ai sensi dell’art. 80 comma 5:</w:t>
      </w:r>
    </w:p>
    <w:p w14:paraId="0B528A8E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lastRenderedPageBreak/>
        <w:t>Lett. c)</w:t>
      </w:r>
      <w:r w:rsidRPr="006F21D3">
        <w:rPr>
          <w:rFonts w:ascii="Garamond" w:hAnsi="Garamond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c-bis)</w:t>
      </w:r>
      <w:r w:rsidRPr="006F21D3">
        <w:rPr>
          <w:rFonts w:ascii="Garamond" w:hAnsi="Garamond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c-ter)</w:t>
      </w:r>
      <w:r w:rsidRPr="006F21D3">
        <w:rPr>
          <w:rFonts w:ascii="Garamond" w:hAnsi="Garamond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c-quater)</w:t>
      </w:r>
      <w:r w:rsidRPr="006F21D3">
        <w:rPr>
          <w:rFonts w:ascii="Garamond" w:hAnsi="Garamond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f-bis)</w:t>
      </w:r>
      <w:r w:rsidRPr="006F21D3">
        <w:rPr>
          <w:rFonts w:ascii="Garamond" w:hAnsi="Garamond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6F21D3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514DE5">
        <w:rPr>
          <w:rFonts w:ascii="Garamond" w:hAnsi="Garamond"/>
          <w:b/>
          <w:bCs/>
          <w:sz w:val="20"/>
          <w:szCs w:val="20"/>
        </w:rPr>
        <w:t>Lett. f-ter)</w:t>
      </w:r>
      <w:r w:rsidRPr="006F21D3">
        <w:rPr>
          <w:rFonts w:ascii="Garamond" w:hAnsi="Garamond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4AFAC94" w14:textId="125789A5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che l’offerta economica presentata è remunerativa giacché per la sua formulazione è stato preso atto e tenuto conto:</w:t>
      </w:r>
    </w:p>
    <w:p w14:paraId="027C6C75" w14:textId="77777777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a)</w:t>
      </w:r>
      <w:r w:rsidRPr="006F21D3">
        <w:rPr>
          <w:rFonts w:ascii="Garamond" w:hAnsi="Garamond"/>
          <w:sz w:val="20"/>
          <w:szCs w:val="20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14:paraId="050C4C2F" w14:textId="59F4014C" w:rsidR="00DA3EDA" w:rsidRPr="006F21D3" w:rsidRDefault="00DA3EDA" w:rsidP="00DA3EDA">
      <w:pPr>
        <w:spacing w:line="360" w:lineRule="auto"/>
        <w:ind w:left="42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b)</w:t>
      </w:r>
      <w:r w:rsidRPr="006F21D3">
        <w:rPr>
          <w:rFonts w:ascii="Garamond" w:hAnsi="Garamond"/>
          <w:sz w:val="20"/>
          <w:szCs w:val="20"/>
        </w:rPr>
        <w:tab/>
        <w:t>di tutte le circostanze generali, particolari e locali, nessuna esclusa ed eccettuata, che possono avere influito o influire sia sulla prestazione dei servizi/fornitura, sia sulla determinazione della propria offerta;</w:t>
      </w:r>
    </w:p>
    <w:p w14:paraId="00E2A8D7" w14:textId="31634783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accetta, senza condizione o riserva alcuna, tutte le norme e disposizioni contenute nella documentazione di gara;</w:t>
      </w:r>
    </w:p>
    <w:p w14:paraId="23101631" w14:textId="6C0D9D6C" w:rsidR="00DA3EDA" w:rsidRPr="0077396B" w:rsidRDefault="00DA3EDA" w:rsidP="00DA3E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  <w:r w:rsidRPr="0077396B">
        <w:rPr>
          <w:rFonts w:ascii="Garamond" w:hAnsi="Garamond"/>
          <w:strike/>
          <w:sz w:val="20"/>
          <w:szCs w:val="20"/>
        </w:rPr>
        <w:t xml:space="preserve">accetta il patto di integrità/protocollo di legalità 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instrText xml:space="preserve"> FORMTEXT </w:instrTex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separate"/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end"/>
      </w:r>
      <w:r w:rsidRPr="0077396B">
        <w:rPr>
          <w:rFonts w:ascii="Garamond" w:hAnsi="Garamond"/>
          <w:strike/>
          <w:sz w:val="20"/>
          <w:szCs w:val="20"/>
        </w:rPr>
        <w:t xml:space="preserve"> [</w:t>
      </w:r>
      <w:r w:rsidRPr="0077396B">
        <w:rPr>
          <w:rFonts w:ascii="Garamond" w:hAnsi="Garamond"/>
          <w:i/>
          <w:iCs/>
          <w:strike/>
          <w:sz w:val="20"/>
          <w:szCs w:val="20"/>
        </w:rPr>
        <w:t>indicare il riferimento normativo o amministrativo, es. legge regionale n. … del …, delibera n… del … da cui discende l’applicazione del suddetto patto/protocollo</w:t>
      </w:r>
      <w:r w:rsidRPr="0077396B">
        <w:rPr>
          <w:rFonts w:ascii="Garamond" w:hAnsi="Garamond"/>
          <w:strike/>
          <w:sz w:val="20"/>
          <w:szCs w:val="20"/>
        </w:rPr>
        <w:t xml:space="preserve">] allegato alla documentazione di gara (art. 1, comma 17, della l. 190/2012); </w:t>
      </w:r>
      <w:r w:rsidRPr="0077396B">
        <w:rPr>
          <w:rFonts w:ascii="Garamond" w:hAnsi="Garamond"/>
          <w:strike/>
          <w:color w:val="FF0000"/>
          <w:sz w:val="20"/>
          <w:szCs w:val="20"/>
        </w:rPr>
        <w:t>(nota per il buyer: se non sono previsti cancellare il punto dal modello)</w:t>
      </w:r>
    </w:p>
    <w:p w14:paraId="6740C154" w14:textId="77777777" w:rsidR="00DA3EDA" w:rsidRPr="006F21D3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essere edotto degli obblighi derivanti dal Codice di comportamento adottato dalla Stazione Appaltante reperibile presso </w:t>
      </w:r>
      <w:hyperlink r:id="rId8" w:history="1">
        <w:r w:rsidRPr="006F21D3">
          <w:rPr>
            <w:rStyle w:val="Collegamentoipertestuale"/>
            <w:rFonts w:ascii="Garamond" w:hAnsi="Garamond"/>
            <w:sz w:val="20"/>
            <w:szCs w:val="20"/>
          </w:rPr>
          <w:t>www.atlantia.it</w:t>
        </w:r>
      </w:hyperlink>
      <w:r w:rsidRPr="006F21D3">
        <w:rPr>
          <w:rFonts w:ascii="Garamond" w:hAnsi="Garamond"/>
          <w:sz w:val="20"/>
          <w:szCs w:val="20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0CA24ABB" w14:textId="6A2E2849" w:rsidR="00DA3EDA" w:rsidRPr="0077396B" w:rsidRDefault="00DA3EDA" w:rsidP="00DA3E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  <w:r w:rsidRPr="0077396B">
        <w:rPr>
          <w:rFonts w:ascii="Garamond" w:hAnsi="Garamond"/>
          <w:strike/>
          <w:sz w:val="20"/>
          <w:szCs w:val="20"/>
        </w:rPr>
        <w:t xml:space="preserve">in caso di particolari condizioni di esecuzione accetta, ai sensi dell’art. 100, comma 2 del Codice, i requisiti particolari per l’esecuzione del contratto nell’ipotesi in cui risulti aggiudicatario; </w:t>
      </w:r>
      <w:r w:rsidRPr="0077396B">
        <w:rPr>
          <w:rFonts w:ascii="Garamond" w:hAnsi="Garamond"/>
          <w:strike/>
          <w:color w:val="FF0000"/>
          <w:sz w:val="20"/>
          <w:szCs w:val="20"/>
        </w:rPr>
        <w:t>(nota per il buyer: se non sono previsti cancellare il punto dal modello)</w:t>
      </w:r>
    </w:p>
    <w:p w14:paraId="0D846F34" w14:textId="77777777" w:rsidR="00DA3EDA" w:rsidRPr="0077396B" w:rsidRDefault="00DA3EDA" w:rsidP="00DA3ED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  <w:r w:rsidRPr="0077396B">
        <w:rPr>
          <w:rFonts w:ascii="Garamond" w:hAnsi="Garamond"/>
          <w:strike/>
          <w:sz w:val="20"/>
          <w:szCs w:val="20"/>
        </w:rPr>
        <w:t xml:space="preserve">si impegna a sottoscrivere la dichiarazione di conformità agli standard sociali minimi di cui all’allegato I al decreto del Ministero dell’Ambiente e della Tutela del Territorio e del Mare del 6 giugno 2012, allegata al contratto; </w:t>
      </w:r>
      <w:r w:rsidRPr="0077396B">
        <w:rPr>
          <w:rFonts w:ascii="Garamond" w:hAnsi="Garamond"/>
          <w:strike/>
          <w:color w:val="FF0000"/>
          <w:sz w:val="20"/>
          <w:szCs w:val="20"/>
        </w:rPr>
        <w:t>(nota per il buyer: se non sono previsti cancellare il punto dal modello)</w:t>
      </w:r>
    </w:p>
    <w:p w14:paraId="10FB8B22" w14:textId="3D32192E" w:rsidR="00912FDB" w:rsidRPr="0077396B" w:rsidRDefault="00912FDB" w:rsidP="0091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trike/>
          <w:color w:val="FF0000"/>
          <w:sz w:val="20"/>
          <w:szCs w:val="20"/>
        </w:rPr>
      </w:pPr>
      <w:r w:rsidRPr="0077396B">
        <w:rPr>
          <w:rFonts w:ascii="Garamond" w:hAnsi="Garamond"/>
          <w:strike/>
          <w:sz w:val="20"/>
          <w:szCs w:val="20"/>
        </w:rPr>
        <w:t xml:space="preserve">in caso di servizi/forniture di cui ai settori sensibili di cui all’art 1, comma 53 della l. 190/2012, dichiara di essere iscritto nell’elenco dei fornitori, prestatori di servizi non soggetti a tentativo di infiltrazione mafiosa (c.d. white list) istituito presso la Prefettura della provincia di 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instrText xml:space="preserve"> FORMTEXT </w:instrTex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separate"/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end"/>
      </w:r>
      <w:r w:rsidRPr="0077396B">
        <w:rPr>
          <w:rFonts w:ascii="Garamond" w:hAnsi="Garamond"/>
          <w:strike/>
          <w:sz w:val="20"/>
          <w:szCs w:val="20"/>
        </w:rPr>
        <w:t xml:space="preserve"> oppure dichiara di aver presentato domanda di iscrizione nell’elenco dei fornitori, prestatori di servizi non soggetti a tentativo di </w:t>
      </w:r>
      <w:r w:rsidRPr="0077396B">
        <w:rPr>
          <w:rFonts w:ascii="Garamond" w:hAnsi="Garamond"/>
          <w:strike/>
          <w:sz w:val="20"/>
          <w:szCs w:val="20"/>
        </w:rPr>
        <w:lastRenderedPageBreak/>
        <w:t xml:space="preserve">infiltrazione mafiosa (c.d. white list) istituito presso la Prefettura della provincia di 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instrText xml:space="preserve"> FORMTEXT </w:instrTex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separate"/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t> </w:t>
      </w:r>
      <w:r w:rsidR="006F21D3" w:rsidRPr="0077396B">
        <w:rPr>
          <w:rFonts w:ascii="Garamond" w:hAnsi="Garamond" w:cs="Arial"/>
          <w:b/>
          <w:strike/>
          <w:sz w:val="20"/>
          <w:szCs w:val="20"/>
          <w:highlight w:val="lightGray"/>
        </w:rPr>
        <w:fldChar w:fldCharType="end"/>
      </w:r>
      <w:r w:rsidRPr="0077396B">
        <w:rPr>
          <w:rFonts w:ascii="Garamond" w:hAnsi="Garamond"/>
          <w:strike/>
          <w:sz w:val="20"/>
          <w:szCs w:val="20"/>
        </w:rPr>
        <w:t xml:space="preserve">; </w:t>
      </w:r>
      <w:r w:rsidRPr="0077396B">
        <w:rPr>
          <w:rFonts w:ascii="Garamond" w:hAnsi="Garamond"/>
          <w:strike/>
          <w:color w:val="FF0000"/>
          <w:sz w:val="20"/>
          <w:szCs w:val="20"/>
        </w:rPr>
        <w:t>(nota per il buyer: se non sono previsti cancellare il punto dal modello)</w:t>
      </w:r>
    </w:p>
    <w:p w14:paraId="5CBC0415" w14:textId="2251ECC8" w:rsidR="00912FDB" w:rsidRPr="0077396B" w:rsidRDefault="00912FDB" w:rsidP="00912FDB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aramond" w:hAnsi="Garamond"/>
          <w:strike/>
          <w:sz w:val="20"/>
          <w:szCs w:val="20"/>
        </w:rPr>
      </w:pPr>
      <w:r w:rsidRPr="0077396B">
        <w:rPr>
          <w:rFonts w:ascii="Garamond" w:hAnsi="Garamond"/>
          <w:strike/>
          <w:sz w:val="20"/>
          <w:szCs w:val="20"/>
        </w:rPr>
        <w:t>se è previsto il sopralluogo obbligatorio, dichiara di aver preso visione dei luoghi e allega il certificato rilasciato dalla stazione appaltante attestante la presa visione dello stato dei luoghi in cui deve essere eseguita la prestazione;</w:t>
      </w:r>
      <w:r w:rsidR="00673115" w:rsidRPr="0077396B">
        <w:rPr>
          <w:rFonts w:ascii="Garamond" w:hAnsi="Garamond"/>
          <w:strike/>
          <w:color w:val="FF0000"/>
          <w:sz w:val="20"/>
          <w:szCs w:val="20"/>
        </w:rPr>
        <w:t xml:space="preserve"> (nota per il buyer: se non sono previsti cancellare il punto dal modello)</w:t>
      </w:r>
    </w:p>
    <w:p w14:paraId="3BB5CF9C" w14:textId="77777777" w:rsidR="00912FDB" w:rsidRPr="006F21D3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i seguenti dati: domicilio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codice fiscale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, partita IVA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>,</w:t>
      </w:r>
      <w:r w:rsidRPr="006F21D3">
        <w:rPr>
          <w:rFonts w:ascii="Garamond" w:hAnsi="Garamond"/>
          <w:sz w:val="20"/>
          <w:szCs w:val="20"/>
        </w:rPr>
        <w:t xml:space="preserve">  l’indirizzo PEC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oppure, solo in caso di concorrenti aventi sede in altri Stati membri, l’indirizzo di posta elettronica 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ai fini delle comunicazioni di cui all’art. 76, comma 5 del Codice;</w:t>
      </w:r>
    </w:p>
    <w:p w14:paraId="1D7D2848" w14:textId="22BBA03D" w:rsidR="00912FDB" w:rsidRPr="006F21D3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  <w:u w:val="single"/>
        </w:rPr>
      </w:pPr>
      <w:r w:rsidRPr="006F21D3">
        <w:rPr>
          <w:rFonts w:ascii="Garamond" w:hAnsi="Garamond"/>
          <w:color w:val="000000"/>
          <w:sz w:val="20"/>
          <w:szCs w:val="20"/>
          <w:u w:val="single"/>
        </w:rPr>
        <w:t>dichiara, qualora un partecipante alla gara eserciti la facoltà di accesso agli atti:</w:t>
      </w:r>
    </w:p>
    <w:p w14:paraId="019FDFD6" w14:textId="2C5D491A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6F21D3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0"/>
          <w:szCs w:val="20"/>
        </w:rPr>
      </w:pPr>
      <w:r w:rsidRPr="006F21D3">
        <w:rPr>
          <w:rFonts w:ascii="Garamond" w:hAnsi="Garamond"/>
          <w:b/>
          <w:bCs/>
          <w:color w:val="000000"/>
          <w:sz w:val="20"/>
          <w:szCs w:val="20"/>
          <w:u w:val="single"/>
        </w:rPr>
        <w:t>di non autorizzare</w:t>
      </w:r>
      <w:r w:rsidRPr="006F21D3">
        <w:rPr>
          <w:rFonts w:ascii="Garamond" w:hAnsi="Garamond"/>
          <w:color w:val="000000"/>
          <w:sz w:val="20"/>
          <w:szCs w:val="20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D.Lgs</w:t>
      </w:r>
      <w:proofErr w:type="spellEnd"/>
      <w:r w:rsidRPr="006F21D3">
        <w:rPr>
          <w:rFonts w:ascii="Garamond" w:hAnsi="Garamond"/>
          <w:color w:val="000000"/>
          <w:sz w:val="20"/>
          <w:szCs w:val="20"/>
        </w:rPr>
        <w:t xml:space="preserve"> 50/2016 e </w:t>
      </w:r>
      <w:proofErr w:type="spellStart"/>
      <w:r w:rsidRPr="006F21D3">
        <w:rPr>
          <w:rFonts w:ascii="Garamond" w:hAnsi="Garamond"/>
          <w:color w:val="000000"/>
          <w:sz w:val="20"/>
          <w:szCs w:val="20"/>
        </w:rPr>
        <w:t>s.m.i.</w:t>
      </w:r>
      <w:proofErr w:type="spellEnd"/>
    </w:p>
    <w:p w14:paraId="76AD2F68" w14:textId="77777777" w:rsidR="00912FDB" w:rsidRPr="006F21D3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ammessi al concordato preventivo con continuità aziendale di cui all’art. 186 bis del R.D. 16 marzo 1942, n. 267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 w:cs="Arial"/>
          <w:bCs/>
          <w:sz w:val="20"/>
          <w:szCs w:val="20"/>
        </w:rPr>
        <w:t>e</w:t>
      </w:r>
      <w:r w:rsidRPr="006F21D3">
        <w:rPr>
          <w:rFonts w:ascii="Garamond" w:hAnsi="Garamond"/>
          <w:sz w:val="20"/>
          <w:szCs w:val="20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301C8641" w14:textId="29FE1448" w:rsidR="000D45D0" w:rsidRPr="006F21D3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</w:rPr>
        <w:t>Per gli operatori economici non residenti e privi di stabile organizzazione in Italia</w:t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sym w:font="Wingdings" w:char="F0E0"/>
      </w:r>
      <w:r w:rsidRPr="006F21D3">
        <w:rPr>
          <w:rFonts w:ascii="Garamond" w:hAnsi="Garamond"/>
          <w:sz w:val="20"/>
          <w:szCs w:val="20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 w:rsidR="00CF77BF">
        <w:rPr>
          <w:rFonts w:ascii="Garamond" w:hAnsi="Garamond"/>
          <w:sz w:val="20"/>
          <w:szCs w:val="20"/>
        </w:rPr>
        <w:t>;</w:t>
      </w:r>
    </w:p>
    <w:p w14:paraId="5B8FFDD5" w14:textId="68F8CFF6" w:rsidR="00F6227D" w:rsidRPr="006F21D3" w:rsidRDefault="00A93F42" w:rsidP="00A93F42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possedere i requisiti di idoneità tecnico-professionale di cui all’art. 26, comma 1, lett. a), del </w:t>
      </w:r>
      <w:proofErr w:type="spellStart"/>
      <w:r w:rsidRPr="006F21D3">
        <w:rPr>
          <w:rFonts w:ascii="Garamond" w:hAnsi="Garamond"/>
          <w:sz w:val="20"/>
          <w:szCs w:val="20"/>
        </w:rPr>
        <w:t>D.lgs</w:t>
      </w:r>
      <w:proofErr w:type="spellEnd"/>
      <w:r w:rsidRPr="006F21D3">
        <w:rPr>
          <w:rFonts w:ascii="Garamond" w:hAnsi="Garamond"/>
          <w:sz w:val="20"/>
          <w:szCs w:val="20"/>
        </w:rPr>
        <w:t xml:space="preserve"> 81/2008 e </w:t>
      </w:r>
      <w:proofErr w:type="spellStart"/>
      <w:r w:rsidRPr="006F21D3">
        <w:rPr>
          <w:rFonts w:ascii="Garamond" w:hAnsi="Garamond"/>
          <w:sz w:val="20"/>
          <w:szCs w:val="20"/>
        </w:rPr>
        <w:t>s.m.i.</w:t>
      </w:r>
      <w:proofErr w:type="spellEnd"/>
      <w:r w:rsidRPr="006F21D3">
        <w:rPr>
          <w:rFonts w:ascii="Garamond" w:hAnsi="Garamond"/>
          <w:sz w:val="20"/>
          <w:szCs w:val="20"/>
        </w:rPr>
        <w:t>, in relazione alla specificità del contratto il cui oggetto e modalità di esecuzione dichiara parimenti di ben conoscere</w:t>
      </w:r>
      <w:r w:rsidR="00CF77BF">
        <w:rPr>
          <w:rFonts w:ascii="Garamond" w:hAnsi="Garamond"/>
          <w:sz w:val="20"/>
          <w:szCs w:val="20"/>
        </w:rPr>
        <w:t>;</w:t>
      </w:r>
    </w:p>
    <w:p w14:paraId="71CDA556" w14:textId="09F72C6C" w:rsidR="00A11707" w:rsidRPr="006F21D3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autorizzare espressamente </w:t>
      </w:r>
      <w:r w:rsidR="002E75E1" w:rsidRPr="006F21D3">
        <w:rPr>
          <w:rFonts w:ascii="Garamond" w:hAnsi="Garamond"/>
          <w:sz w:val="20"/>
          <w:szCs w:val="20"/>
        </w:rPr>
        <w:t>la Committente</w:t>
      </w:r>
      <w:r w:rsidRPr="006F21D3">
        <w:rPr>
          <w:rFonts w:ascii="Garamond" w:hAnsi="Garamond"/>
          <w:sz w:val="20"/>
          <w:szCs w:val="20"/>
        </w:rPr>
        <w:t xml:space="preserve">, ai fini delle comunicazioni di cui all’art. 76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50/2016, ad inviare le suddette comunicazioni nonché </w:t>
      </w:r>
      <w:r w:rsidR="002E75E1" w:rsidRPr="006F21D3">
        <w:rPr>
          <w:rFonts w:ascii="Garamond" w:hAnsi="Garamond"/>
          <w:sz w:val="20"/>
          <w:szCs w:val="20"/>
        </w:rPr>
        <w:t>eventuali ulteriori richieste</w:t>
      </w:r>
      <w:r w:rsidRPr="006F21D3">
        <w:rPr>
          <w:rFonts w:ascii="Garamond" w:hAnsi="Garamond"/>
          <w:sz w:val="20"/>
          <w:szCs w:val="20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6F21D3">
        <w:rPr>
          <w:rFonts w:ascii="Garamond" w:hAnsi="Garamond"/>
          <w:sz w:val="20"/>
          <w:szCs w:val="20"/>
        </w:rPr>
        <w:t>’impresa) del Portale Acquisti</w:t>
      </w:r>
      <w:r w:rsidR="00A93F42" w:rsidRPr="006F21D3">
        <w:rPr>
          <w:rFonts w:ascii="Garamond" w:hAnsi="Garamond"/>
          <w:sz w:val="20"/>
          <w:szCs w:val="20"/>
        </w:rPr>
        <w:t>.</w:t>
      </w:r>
    </w:p>
    <w:p w14:paraId="5EFBDECA" w14:textId="18B9EF42" w:rsidR="009B038F" w:rsidRPr="006F21D3" w:rsidRDefault="009B038F" w:rsidP="00A93F42">
      <w:pPr>
        <w:spacing w:line="360" w:lineRule="auto"/>
        <w:ind w:left="360"/>
        <w:jc w:val="both"/>
        <w:rPr>
          <w:rFonts w:ascii="Garamond" w:hAnsi="Garamond"/>
          <w:sz w:val="20"/>
          <w:szCs w:val="20"/>
        </w:rPr>
      </w:pPr>
    </w:p>
    <w:p w14:paraId="48C904BD" w14:textId="77777777" w:rsidR="00600032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619308C1" w14:textId="798D9CE5" w:rsidR="002C571C" w:rsidRPr="006F21D3" w:rsidRDefault="00600032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 xml:space="preserve"> </w:t>
      </w:r>
      <w:r w:rsidR="002C571C" w:rsidRPr="006F21D3">
        <w:rPr>
          <w:rFonts w:ascii="Garamond" w:hAnsi="Garamond" w:cs="Garamond"/>
          <w:sz w:val="20"/>
          <w:szCs w:val="20"/>
        </w:rPr>
        <w:t>[Luogo e data]</w:t>
      </w:r>
    </w:p>
    <w:p w14:paraId="60C3B97D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</w:p>
    <w:p w14:paraId="4FAFE765" w14:textId="77777777" w:rsidR="002C571C" w:rsidRPr="006F21D3" w:rsidRDefault="002C571C" w:rsidP="005F5553">
      <w:pPr>
        <w:spacing w:line="360" w:lineRule="auto"/>
        <w:jc w:val="both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____________, ___/___/______</w:t>
      </w:r>
    </w:p>
    <w:p w14:paraId="2A4CF89E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  <w:r w:rsidRPr="006F21D3">
        <w:rPr>
          <w:rFonts w:ascii="Garamond" w:hAnsi="Garamond" w:cs="Garamond"/>
          <w:b/>
          <w:bCs/>
          <w:sz w:val="20"/>
          <w:szCs w:val="20"/>
        </w:rPr>
        <w:t>IL LEGALE RAPPRESENTANTE</w:t>
      </w:r>
      <w:r w:rsidRPr="006F21D3">
        <w:rPr>
          <w:rStyle w:val="Rimandonotaapidipagina"/>
          <w:rFonts w:ascii="Garamond" w:hAnsi="Garamond" w:cs="Garamond"/>
          <w:b/>
          <w:bCs/>
          <w:sz w:val="20"/>
          <w:szCs w:val="20"/>
        </w:rPr>
        <w:footnoteReference w:id="1"/>
      </w:r>
    </w:p>
    <w:p w14:paraId="65EA8097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70540DB9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0"/>
          <w:szCs w:val="20"/>
        </w:rPr>
      </w:pPr>
    </w:p>
    <w:p w14:paraId="639F6F7C" w14:textId="77777777" w:rsidR="002C571C" w:rsidRPr="006F21D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  <w:r w:rsidRPr="006F21D3">
        <w:rPr>
          <w:rFonts w:ascii="Garamond" w:hAnsi="Garamond" w:cs="Garamond"/>
          <w:sz w:val="20"/>
          <w:szCs w:val="20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5F555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7E1F6" w14:textId="77777777" w:rsidR="009312D2" w:rsidRDefault="009312D2">
      <w:r>
        <w:separator/>
      </w:r>
    </w:p>
  </w:endnote>
  <w:endnote w:type="continuationSeparator" w:id="0">
    <w:p w14:paraId="263137DA" w14:textId="77777777" w:rsidR="009312D2" w:rsidRDefault="0093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EFB9" w14:textId="77777777" w:rsidR="009312D2" w:rsidRDefault="009312D2">
      <w:r>
        <w:separator/>
      </w:r>
    </w:p>
  </w:footnote>
  <w:footnote w:type="continuationSeparator" w:id="0">
    <w:p w14:paraId="22DFBCA5" w14:textId="77777777" w:rsidR="009312D2" w:rsidRDefault="009312D2">
      <w:r>
        <w:continuationSeparator/>
      </w:r>
    </w:p>
  </w:footnote>
  <w:footnote w:id="1">
    <w:p w14:paraId="482490EB" w14:textId="6880175B" w:rsidR="002C571C" w:rsidRDefault="002C571C" w:rsidP="002C571C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  <w:bookmarkStart w:id="0" w:name="_GoBack"/>
      <w:bookmarkEnd w:id="0"/>
    </w:p>
    <w:p w14:paraId="3F25CB00" w14:textId="3E842873" w:rsidR="004D3F29" w:rsidRDefault="004D3F29" w:rsidP="002C571C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 w:rsidR="002326B0"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06F87979" w14:textId="1F9BCD04" w:rsidR="004558EF" w:rsidRPr="00E91D12" w:rsidRDefault="004558EF" w:rsidP="002C571C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costituenti il medesimo concorrente plurisoggettivo </w:t>
      </w:r>
      <w:r w:rsidR="004D3F29">
        <w:rPr>
          <w:rFonts w:ascii="Garamond" w:hAnsi="Garamond" w:cs="Garamond"/>
          <w:iCs/>
          <w:sz w:val="18"/>
        </w:rPr>
        <w:t xml:space="preserve">o in alternativa ogni soggetto dovrà presentare il presente documento sottoscritto digitalmente dal proprio legale rappresentante. </w:t>
      </w:r>
    </w:p>
    <w:p w14:paraId="3DD85AB1" w14:textId="26B3386A" w:rsidR="002C571C" w:rsidRPr="00E91D12" w:rsidRDefault="002C571C" w:rsidP="002C571C">
      <w:pPr>
        <w:jc w:val="both"/>
        <w:rPr>
          <w:rFonts w:ascii="Garamond" w:hAnsi="Garamond" w:cs="Garamond"/>
          <w:iCs/>
          <w:sz w:val="18"/>
        </w:rPr>
      </w:pPr>
    </w:p>
    <w:p w14:paraId="44D9F0C3" w14:textId="6BEAAFE4" w:rsidR="006F21D3" w:rsidRPr="003B0406" w:rsidRDefault="006F21D3" w:rsidP="002C571C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0F15EB"/>
    <w:multiLevelType w:val="hybridMultilevel"/>
    <w:tmpl w:val="9A1212C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601005"/>
    <w:multiLevelType w:val="hybridMultilevel"/>
    <w:tmpl w:val="736C5F8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7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5EFA547F"/>
    <w:multiLevelType w:val="hybridMultilevel"/>
    <w:tmpl w:val="C90EB4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6"/>
  </w:num>
  <w:num w:numId="7">
    <w:abstractNumId w:val="4"/>
  </w:num>
  <w:num w:numId="8">
    <w:abstractNumId w:val="7"/>
  </w:num>
  <w:num w:numId="9">
    <w:abstractNumId w:val="11"/>
  </w:num>
  <w:num w:numId="10">
    <w:abstractNumId w:val="1"/>
  </w:num>
  <w:num w:numId="11">
    <w:abstractNumId w:val="13"/>
  </w:num>
  <w:num w:numId="12">
    <w:abstractNumId w:val="8"/>
  </w:num>
  <w:num w:numId="13">
    <w:abstractNumId w:val="0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77E9"/>
    <w:rsid w:val="000D45D0"/>
    <w:rsid w:val="000E2CCE"/>
    <w:rsid w:val="000E4467"/>
    <w:rsid w:val="001109C2"/>
    <w:rsid w:val="00126481"/>
    <w:rsid w:val="00132D96"/>
    <w:rsid w:val="001960C2"/>
    <w:rsid w:val="001B49CC"/>
    <w:rsid w:val="001D37BE"/>
    <w:rsid w:val="001D6C71"/>
    <w:rsid w:val="001E5E4A"/>
    <w:rsid w:val="001E62BB"/>
    <w:rsid w:val="001E652B"/>
    <w:rsid w:val="00226E40"/>
    <w:rsid w:val="00227CB3"/>
    <w:rsid w:val="002300F6"/>
    <w:rsid w:val="002326B0"/>
    <w:rsid w:val="002535E7"/>
    <w:rsid w:val="00262C2D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514DE5"/>
    <w:rsid w:val="00565CA6"/>
    <w:rsid w:val="00570E80"/>
    <w:rsid w:val="0059214D"/>
    <w:rsid w:val="00593881"/>
    <w:rsid w:val="005B1009"/>
    <w:rsid w:val="005C2241"/>
    <w:rsid w:val="005C3376"/>
    <w:rsid w:val="005F3524"/>
    <w:rsid w:val="005F5553"/>
    <w:rsid w:val="005F57A2"/>
    <w:rsid w:val="00600032"/>
    <w:rsid w:val="006153AA"/>
    <w:rsid w:val="0063462E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7396B"/>
    <w:rsid w:val="007B43F7"/>
    <w:rsid w:val="007B5202"/>
    <w:rsid w:val="007E4F63"/>
    <w:rsid w:val="007E564C"/>
    <w:rsid w:val="00841423"/>
    <w:rsid w:val="00891BFD"/>
    <w:rsid w:val="009067DF"/>
    <w:rsid w:val="0090762E"/>
    <w:rsid w:val="00912FDB"/>
    <w:rsid w:val="00917A20"/>
    <w:rsid w:val="009312D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24C3F"/>
    <w:rsid w:val="00A35BE2"/>
    <w:rsid w:val="00A467CB"/>
    <w:rsid w:val="00A6219A"/>
    <w:rsid w:val="00A72661"/>
    <w:rsid w:val="00A72741"/>
    <w:rsid w:val="00A93F42"/>
    <w:rsid w:val="00AB6779"/>
    <w:rsid w:val="00AD5033"/>
    <w:rsid w:val="00AE5384"/>
    <w:rsid w:val="00B14D64"/>
    <w:rsid w:val="00B16A68"/>
    <w:rsid w:val="00B317CD"/>
    <w:rsid w:val="00B901C3"/>
    <w:rsid w:val="00BB1FCB"/>
    <w:rsid w:val="00BE43AD"/>
    <w:rsid w:val="00C67C1A"/>
    <w:rsid w:val="00C73B55"/>
    <w:rsid w:val="00C7444E"/>
    <w:rsid w:val="00CC6D49"/>
    <w:rsid w:val="00CF77BF"/>
    <w:rsid w:val="00D15948"/>
    <w:rsid w:val="00D63EC1"/>
    <w:rsid w:val="00D77CA3"/>
    <w:rsid w:val="00DA297D"/>
    <w:rsid w:val="00DA3EDA"/>
    <w:rsid w:val="00DA6302"/>
    <w:rsid w:val="00DB7E55"/>
    <w:rsid w:val="00DD1DF6"/>
    <w:rsid w:val="00DF334A"/>
    <w:rsid w:val="00E01E48"/>
    <w:rsid w:val="00E22FBE"/>
    <w:rsid w:val="00E31D10"/>
    <w:rsid w:val="00E41C29"/>
    <w:rsid w:val="00E60E65"/>
    <w:rsid w:val="00E73D63"/>
    <w:rsid w:val="00E76D7F"/>
    <w:rsid w:val="00E8392C"/>
    <w:rsid w:val="00E91D12"/>
    <w:rsid w:val="00E91EA4"/>
    <w:rsid w:val="00F17925"/>
    <w:rsid w:val="00F506CE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7739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D47DA-55E0-4CF3-AFDC-71C7364CF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Tascone, Federico</cp:lastModifiedBy>
  <cp:revision>18</cp:revision>
  <dcterms:created xsi:type="dcterms:W3CDTF">2019-11-08T08:40:00Z</dcterms:created>
  <dcterms:modified xsi:type="dcterms:W3CDTF">2020-02-05T18:04:00Z</dcterms:modified>
</cp:coreProperties>
</file>